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DBE4E8" w14:textId="5C22567C" w:rsidR="005B7DCF" w:rsidRPr="005B7DCF" w:rsidRDefault="00EF73A5" w:rsidP="005B7DCF">
      <w:pPr>
        <w:jc w:val="right"/>
        <w:rPr>
          <w:rFonts w:ascii="Arial" w:hAnsi="Arial" w:cs="Arial"/>
          <w:sz w:val="24"/>
          <w:szCs w:val="24"/>
        </w:rPr>
      </w:pPr>
      <w:r w:rsidRPr="00EF73A5">
        <w:rPr>
          <w:rFonts w:ascii="Arial" w:hAnsi="Arial" w:cs="Arial"/>
          <w:sz w:val="24"/>
          <w:szCs w:val="24"/>
        </w:rPr>
        <w:t>Załącznik nr 3 do zapytania ofertowego</w:t>
      </w:r>
    </w:p>
    <w:p w14:paraId="184EAFD0" w14:textId="5ACC8A20" w:rsidR="00EF73A5" w:rsidRDefault="00EF73A5" w:rsidP="00EF73A5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Oświadczenie Wykonawcy</w:t>
      </w:r>
    </w:p>
    <w:p w14:paraId="1DBB7C3B" w14:textId="187274A6" w:rsidR="00EF73A5" w:rsidRDefault="00EF73A5" w:rsidP="00EF73A5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dotyczące podstaw do wykluczenia z postępowania</w:t>
      </w:r>
    </w:p>
    <w:p w14:paraId="02EC86DA" w14:textId="78CF6BA4" w:rsidR="00EF73A5" w:rsidRDefault="00EF73A5" w:rsidP="00EF73A5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KT. 032.</w:t>
      </w:r>
      <w:r w:rsidR="005A3B33">
        <w:rPr>
          <w:rFonts w:ascii="Arial" w:hAnsi="Arial" w:cs="Arial"/>
          <w:b/>
          <w:bCs/>
          <w:sz w:val="24"/>
          <w:szCs w:val="24"/>
        </w:rPr>
        <w:t>3</w:t>
      </w:r>
      <w:r>
        <w:rPr>
          <w:rFonts w:ascii="Arial" w:hAnsi="Arial" w:cs="Arial"/>
          <w:b/>
          <w:bCs/>
          <w:sz w:val="24"/>
          <w:szCs w:val="24"/>
        </w:rPr>
        <w:t>.202</w:t>
      </w:r>
      <w:r w:rsidR="005A3B33">
        <w:rPr>
          <w:rFonts w:ascii="Arial" w:hAnsi="Arial" w:cs="Arial"/>
          <w:b/>
          <w:bCs/>
          <w:sz w:val="24"/>
          <w:szCs w:val="24"/>
        </w:rPr>
        <w:t>5</w:t>
      </w: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EF73A5" w14:paraId="19BAA55D" w14:textId="77777777" w:rsidTr="00EF73A5">
        <w:trPr>
          <w:jc w:val="right"/>
        </w:trPr>
        <w:tc>
          <w:tcPr>
            <w:tcW w:w="29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6FE02B5" w14:textId="77777777" w:rsidR="00EF73A5" w:rsidRDefault="00EF73A5">
            <w:pPr>
              <w:jc w:val="both"/>
              <w:rPr>
                <w:rFonts w:ascii="Arial" w:eastAsia="Calibri" w:hAnsi="Arial" w:cs="Arial"/>
                <w:i/>
                <w:noProof/>
                <w:snapToGrid w:val="0"/>
                <w:sz w:val="24"/>
                <w:szCs w:val="24"/>
              </w:rPr>
            </w:pPr>
            <w:r>
              <w:rPr>
                <w:rFonts w:ascii="Arial" w:eastAsia="Calibri" w:hAnsi="Arial" w:cs="Arial"/>
                <w:i/>
                <w:snapToGrid w:val="0"/>
                <w:sz w:val="24"/>
                <w:szCs w:val="24"/>
              </w:rPr>
              <w:t>Miejscowość, data</w:t>
            </w:r>
          </w:p>
        </w:tc>
      </w:tr>
    </w:tbl>
    <w:p w14:paraId="28668F78" w14:textId="77777777" w:rsidR="00EF73A5" w:rsidRDefault="00EF73A5" w:rsidP="00EF73A5">
      <w:pPr>
        <w:jc w:val="both"/>
        <w:rPr>
          <w:rFonts w:ascii="Arial" w:hAnsi="Arial" w:cs="Arial"/>
          <w:vanish/>
          <w:sz w:val="24"/>
          <w:szCs w:val="24"/>
        </w:rPr>
      </w:pPr>
    </w:p>
    <w:p w14:paraId="3B26D70E" w14:textId="77777777" w:rsidR="00EF73A5" w:rsidRDefault="00EF73A5" w:rsidP="00EF73A5">
      <w:pPr>
        <w:jc w:val="both"/>
        <w:rPr>
          <w:rFonts w:ascii="Arial" w:hAnsi="Arial" w:cs="Arial"/>
          <w:i/>
          <w:noProof/>
          <w:snapToGrid w:val="0"/>
          <w:sz w:val="24"/>
          <w:szCs w:val="24"/>
        </w:rPr>
      </w:pPr>
      <w:r>
        <w:rPr>
          <w:rFonts w:ascii="Arial" w:hAnsi="Arial" w:cs="Arial"/>
          <w:i/>
          <w:noProof/>
          <w:snapToGrid w:val="0"/>
          <w:sz w:val="24"/>
          <w:szCs w:val="24"/>
        </w:rPr>
        <w:t xml:space="preserve">                   </w:t>
      </w:r>
    </w:p>
    <w:p w14:paraId="5C1514E4" w14:textId="7E86053B" w:rsidR="00EF73A5" w:rsidRDefault="00EF73A5" w:rsidP="00EF73A5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i/>
          <w:noProof/>
          <w:snapToGrid w:val="0"/>
          <w:sz w:val="20"/>
          <w:szCs w:val="20"/>
        </w:rPr>
        <w:t xml:space="preserve">Pieczęć </w:t>
      </w:r>
      <w:r w:rsidR="007223F5">
        <w:rPr>
          <w:rFonts w:ascii="Arial" w:hAnsi="Arial" w:cs="Arial"/>
          <w:i/>
          <w:noProof/>
          <w:snapToGrid w:val="0"/>
          <w:sz w:val="20"/>
          <w:szCs w:val="20"/>
        </w:rPr>
        <w:t xml:space="preserve"> lub dane </w:t>
      </w:r>
      <w:r>
        <w:rPr>
          <w:rFonts w:ascii="Arial" w:hAnsi="Arial" w:cs="Arial"/>
          <w:i/>
          <w:noProof/>
          <w:snapToGrid w:val="0"/>
          <w:sz w:val="20"/>
          <w:szCs w:val="20"/>
        </w:rPr>
        <w:t>Oferenta</w:t>
      </w:r>
    </w:p>
    <w:p w14:paraId="5BC09D2B" w14:textId="780F135C" w:rsidR="00EF73A5" w:rsidRPr="00EF73A5" w:rsidRDefault="00EF73A5" w:rsidP="003B4050">
      <w:pPr>
        <w:widowControl w:val="0"/>
        <w:spacing w:before="10" w:after="10"/>
        <w:ind w:firstLine="708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EF73A5">
        <w:rPr>
          <w:rFonts w:ascii="Arial" w:hAnsi="Arial" w:cs="Arial"/>
          <w:b/>
          <w:bCs/>
          <w:snapToGrid w:val="0"/>
          <w:sz w:val="24"/>
          <w:szCs w:val="24"/>
        </w:rPr>
        <w:t>Przystępując do postępowania o udzielenie zamówienia na</w:t>
      </w:r>
      <w:r w:rsidR="003B4050">
        <w:rPr>
          <w:rFonts w:ascii="Arial" w:hAnsi="Arial" w:cs="Arial"/>
          <w:b/>
          <w:bCs/>
          <w:snapToGrid w:val="0"/>
          <w:sz w:val="24"/>
          <w:szCs w:val="24"/>
        </w:rPr>
        <w:t xml:space="preserve"> </w:t>
      </w:r>
      <w:r w:rsidRPr="00EF73A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wykonanie i</w:t>
      </w:r>
      <w:r w:rsidR="003B405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 </w:t>
      </w:r>
      <w:r w:rsidRPr="00EF73A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dostawę tablic rejestracyjnych na potrzeby związane</w:t>
      </w:r>
      <w:r w:rsidR="003B4050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EF73A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 funkcjonowaniem Wydziału Komunikacji i Transportu Starostwa Powiatowego</w:t>
      </w:r>
    </w:p>
    <w:p w14:paraId="075A670C" w14:textId="3ED6AADE" w:rsidR="00EF73A5" w:rsidRPr="00EF73A5" w:rsidRDefault="00EF73A5" w:rsidP="003B4050">
      <w:pPr>
        <w:spacing w:after="0" w:line="36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EF73A5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 Olecku</w:t>
      </w:r>
    </w:p>
    <w:p w14:paraId="3E50EB40" w14:textId="45CFB850" w:rsidR="00EF73A5" w:rsidRPr="007223F5" w:rsidRDefault="007223F5" w:rsidP="00AB2432">
      <w:pPr>
        <w:widowControl w:val="0"/>
        <w:spacing w:before="10" w:after="10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  <w:r w:rsidRPr="007223F5">
        <w:rPr>
          <w:rFonts w:ascii="Arial" w:hAnsi="Arial" w:cs="Arial"/>
          <w:b/>
          <w:bCs/>
          <w:snapToGrid w:val="0"/>
          <w:sz w:val="24"/>
          <w:szCs w:val="24"/>
        </w:rPr>
        <w:t xml:space="preserve">1. </w:t>
      </w:r>
      <w:r w:rsidR="00EF73A5" w:rsidRPr="007223F5">
        <w:rPr>
          <w:rFonts w:ascii="Arial" w:hAnsi="Arial" w:cs="Arial"/>
          <w:b/>
          <w:bCs/>
          <w:snapToGrid w:val="0"/>
          <w:sz w:val="24"/>
          <w:szCs w:val="24"/>
        </w:rPr>
        <w:t>Oświadczam:</w:t>
      </w:r>
    </w:p>
    <w:p w14:paraId="776B15BE" w14:textId="7E568A18" w:rsidR="00EF73A5" w:rsidRDefault="00EF73A5" w:rsidP="00AB2432">
      <w:pPr>
        <w:widowControl w:val="0"/>
        <w:spacing w:before="10" w:after="1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hAnsi="Arial" w:cs="Arial"/>
          <w:snapToGrid w:val="0"/>
          <w:sz w:val="24"/>
          <w:szCs w:val="24"/>
        </w:rPr>
        <w:t xml:space="preserve">- 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>że</w:t>
      </w:r>
      <w:r w:rsidRPr="00EF73A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>nie jest podmiotem, w stosunku do którego wszczęto postępowanie</w:t>
      </w:r>
      <w:r w:rsidR="003B405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>upadłościowe lub likwidacyjne;</w:t>
      </w:r>
    </w:p>
    <w:p w14:paraId="57C39978" w14:textId="728A8241" w:rsidR="00EF73A5" w:rsidRDefault="00EF73A5" w:rsidP="00AB2432">
      <w:pPr>
        <w:widowControl w:val="0"/>
        <w:spacing w:before="10" w:after="1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że 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 xml:space="preserve">nie </w:t>
      </w:r>
      <w:r>
        <w:rPr>
          <w:rFonts w:ascii="Arial" w:eastAsia="Times New Roman" w:hAnsi="Arial" w:cs="Arial"/>
          <w:sz w:val="24"/>
          <w:szCs w:val="24"/>
          <w:lang w:eastAsia="pl-PL"/>
        </w:rPr>
        <w:t>jestem podmiotem zalegającym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 xml:space="preserve"> z uiszczeniem podatków, opłat lub składek na ubezpieczenie społeczne;</w:t>
      </w:r>
    </w:p>
    <w:p w14:paraId="33FFAE60" w14:textId="70DC12F2" w:rsidR="00EF73A5" w:rsidRDefault="00EF73A5" w:rsidP="00AB2432">
      <w:pPr>
        <w:widowControl w:val="0"/>
        <w:spacing w:before="10" w:after="1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F73A5">
        <w:rPr>
          <w:rFonts w:ascii="Arial" w:eastAsia="Times New Roman" w:hAnsi="Arial" w:cs="Arial"/>
          <w:sz w:val="24"/>
          <w:szCs w:val="24"/>
          <w:lang w:eastAsia="pl-PL"/>
        </w:rPr>
        <w:t>- że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nie jestem podmiotem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 xml:space="preserve"> prawomocnie skazany</w:t>
      </w:r>
      <w:r>
        <w:rPr>
          <w:rFonts w:ascii="Arial" w:eastAsia="Times New Roman" w:hAnsi="Arial" w:cs="Arial"/>
          <w:sz w:val="24"/>
          <w:szCs w:val="24"/>
          <w:lang w:eastAsia="pl-PL"/>
        </w:rPr>
        <w:t>m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 xml:space="preserve"> za przestępstwo popełnione</w:t>
      </w:r>
      <w:r w:rsidR="003B405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="003B4050">
        <w:rPr>
          <w:rFonts w:ascii="Arial" w:eastAsia="Times New Roman" w:hAnsi="Arial" w:cs="Arial"/>
          <w:sz w:val="24"/>
          <w:szCs w:val="24"/>
          <w:lang w:eastAsia="pl-PL"/>
        </w:rPr>
        <w:t> 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>celu osiągnięcia korzyści majątkowej lub przestępstwo przeciwko dokumentom – dotyczy osoby fizycznej lub członków organów osoby prawnej</w:t>
      </w:r>
      <w:r>
        <w:rPr>
          <w:rFonts w:ascii="Arial" w:eastAsia="Times New Roman" w:hAnsi="Arial" w:cs="Arial"/>
          <w:sz w:val="24"/>
          <w:szCs w:val="24"/>
          <w:lang w:eastAsia="pl-PL"/>
        </w:rPr>
        <w:t>;</w:t>
      </w:r>
    </w:p>
    <w:p w14:paraId="318D34EC" w14:textId="5E2B5CB5" w:rsidR="00EF73A5" w:rsidRDefault="00EF73A5" w:rsidP="00AB2432">
      <w:pPr>
        <w:widowControl w:val="0"/>
        <w:spacing w:before="10" w:after="1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F73A5">
        <w:rPr>
          <w:rFonts w:ascii="Arial" w:eastAsia="Calibri" w:hAnsi="Arial" w:cs="Arial"/>
        </w:rPr>
        <w:t xml:space="preserve">  -</w:t>
      </w:r>
      <w:r w:rsidRPr="00EF73A5">
        <w:rPr>
          <w:rFonts w:ascii="Arial" w:eastAsia="Calibri" w:hAnsi="Arial" w:cs="Arial"/>
          <w:snapToGrid w:val="0"/>
        </w:rPr>
        <w:t xml:space="preserve"> </w:t>
      </w:r>
      <w:r w:rsidRPr="00EF73A5">
        <w:rPr>
          <w:rFonts w:ascii="Arial" w:eastAsia="Calibri" w:hAnsi="Arial" w:cs="Arial"/>
          <w:snapToGrid w:val="0"/>
          <w:sz w:val="24"/>
          <w:szCs w:val="24"/>
        </w:rPr>
        <w:t xml:space="preserve"> o nie podleganiu wykluczeniu z </w:t>
      </w:r>
      <w:r w:rsidRPr="003B4050">
        <w:rPr>
          <w:rFonts w:ascii="Arial" w:eastAsia="Calibri" w:hAnsi="Arial" w:cs="Arial"/>
          <w:snapToGrid w:val="0"/>
          <w:sz w:val="24"/>
          <w:szCs w:val="24"/>
        </w:rPr>
        <w:t xml:space="preserve">postępowania </w:t>
      </w:r>
      <w:r w:rsidRPr="003B4050">
        <w:rPr>
          <w:rFonts w:ascii="Arial" w:eastAsia="Calibri" w:hAnsi="Arial" w:cs="Arial"/>
          <w:color w:val="000000"/>
          <w:sz w:val="24"/>
          <w:szCs w:val="24"/>
        </w:rPr>
        <w:t>na podstawie</w:t>
      </w:r>
      <w:r w:rsidRPr="00EF73A5">
        <w:rPr>
          <w:rFonts w:ascii="Arial" w:eastAsia="Calibri" w:hAnsi="Arial" w:cs="Arial"/>
          <w:i/>
          <w:iCs/>
          <w:color w:val="000000"/>
          <w:sz w:val="24"/>
          <w:szCs w:val="24"/>
        </w:rPr>
        <w:t xml:space="preserve">  w 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>art. 7 ust. 1 ustawy z dnia 13 kwietnia 2022 r. o szczególnych rozwiązaniach w zakresie przeciwdziałania wspierania agresji na Ukrainę oraz służących ochronie bezpieczeństwa narodowego (</w:t>
      </w:r>
      <w:proofErr w:type="spellStart"/>
      <w:r w:rsidR="003B4050" w:rsidRPr="003B4050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3B4050" w:rsidRPr="003B4050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645344" w:rsidRPr="0064534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="00645344" w:rsidRPr="00645344">
        <w:rPr>
          <w:rFonts w:ascii="Arial" w:eastAsia="Times New Roman" w:hAnsi="Arial" w:cs="Arial"/>
          <w:sz w:val="24"/>
          <w:szCs w:val="24"/>
          <w:lang w:eastAsia="pl-PL"/>
        </w:rPr>
        <w:t>t.j</w:t>
      </w:r>
      <w:proofErr w:type="spellEnd"/>
      <w:r w:rsidR="00645344" w:rsidRPr="00645344">
        <w:rPr>
          <w:rFonts w:ascii="Arial" w:eastAsia="Times New Roman" w:hAnsi="Arial" w:cs="Arial"/>
          <w:sz w:val="24"/>
          <w:szCs w:val="24"/>
          <w:lang w:eastAsia="pl-PL"/>
        </w:rPr>
        <w:t>. Dz. U. z 2025 r. poz. 514</w:t>
      </w:r>
      <w:r w:rsidR="003B4050" w:rsidRPr="003B4050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EF73A5">
        <w:rPr>
          <w:rFonts w:ascii="Arial" w:eastAsia="Times New Roman" w:hAnsi="Arial" w:cs="Arial"/>
          <w:sz w:val="24"/>
          <w:szCs w:val="24"/>
          <w:lang w:eastAsia="pl-PL"/>
        </w:rPr>
        <w:t>).</w:t>
      </w:r>
    </w:p>
    <w:p w14:paraId="113401A7" w14:textId="3FB1EA34" w:rsidR="00EF73A5" w:rsidRPr="005B7DCF" w:rsidRDefault="007223F5" w:rsidP="00AB2432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2) </w:t>
      </w:r>
      <w:r w:rsidRPr="005B7DCF">
        <w:rPr>
          <w:rFonts w:ascii="Arial" w:eastAsia="Times New Roman" w:hAnsi="Arial" w:cs="Arial"/>
          <w:b/>
          <w:sz w:val="24"/>
          <w:szCs w:val="24"/>
          <w:lang w:eastAsia="pl-PL"/>
        </w:rPr>
        <w:t>Oświadczam, że na dostarczone tablice rejestracyjne udzielam 3 letniej gwarancji</w:t>
      </w:r>
      <w:r w:rsidR="005B7DCF" w:rsidRPr="005B7DCF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5B7DCF" w:rsidRPr="005B7DCF">
        <w:rPr>
          <w:rFonts w:ascii="Arial" w:hAnsi="Arial" w:cs="Arial"/>
          <w:b/>
          <w:sz w:val="24"/>
          <w:szCs w:val="24"/>
        </w:rPr>
        <w:t>począwszy od dnia wydania tablic w celu oznaczenia pojazdu podlegającego obowiązkowi rejestracji</w:t>
      </w:r>
      <w:r w:rsidRPr="005B7DCF">
        <w:rPr>
          <w:rFonts w:ascii="Arial" w:eastAsia="Times New Roman" w:hAnsi="Arial" w:cs="Arial"/>
          <w:b/>
          <w:sz w:val="24"/>
          <w:szCs w:val="24"/>
          <w:lang w:eastAsia="pl-PL"/>
        </w:rPr>
        <w:t>.</w:t>
      </w:r>
      <w:r w:rsidR="00D9529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Okres </w:t>
      </w:r>
      <w:r w:rsidR="00F9486F">
        <w:rPr>
          <w:rFonts w:ascii="Arial" w:eastAsia="Times New Roman" w:hAnsi="Arial" w:cs="Arial"/>
          <w:b/>
          <w:sz w:val="24"/>
          <w:szCs w:val="24"/>
          <w:lang w:eastAsia="pl-PL"/>
        </w:rPr>
        <w:t>gwarancji</w:t>
      </w:r>
      <w:r w:rsidR="00D95295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na tablice wymienione rozpoczyna się ponownie od dnia otrzymania przez właściciela pojazdu tych tablic. </w:t>
      </w:r>
    </w:p>
    <w:p w14:paraId="319641A9" w14:textId="6C61AC8F" w:rsidR="007223F5" w:rsidRPr="005B7DCF" w:rsidRDefault="007223F5" w:rsidP="00AB2432">
      <w:p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7A9ACF8C" w14:textId="74E5984D" w:rsidR="005B7DCF" w:rsidRDefault="007223F5" w:rsidP="00196624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                                                                           </w:t>
      </w:r>
    </w:p>
    <w:tbl>
      <w:tblPr>
        <w:tblW w:w="0" w:type="auto"/>
        <w:jc w:val="right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2926"/>
      </w:tblGrid>
      <w:tr w:rsidR="007223F5" w14:paraId="5D6F7A13" w14:textId="77777777" w:rsidTr="0073210D">
        <w:trPr>
          <w:jc w:val="right"/>
        </w:trPr>
        <w:tc>
          <w:tcPr>
            <w:tcW w:w="29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8F94241" w14:textId="27B00AF6" w:rsidR="007223F5" w:rsidRDefault="007223F5" w:rsidP="0073210D">
            <w:pPr>
              <w:jc w:val="both"/>
              <w:rPr>
                <w:rFonts w:ascii="Arial" w:eastAsia="Calibri" w:hAnsi="Arial" w:cs="Arial"/>
                <w:i/>
                <w:noProof/>
                <w:snapToGrid w:val="0"/>
                <w:sz w:val="24"/>
                <w:szCs w:val="24"/>
              </w:rPr>
            </w:pPr>
            <w:r>
              <w:rPr>
                <w:rFonts w:ascii="Arial" w:eastAsia="Calibri" w:hAnsi="Arial" w:cs="Arial"/>
                <w:i/>
                <w:snapToGrid w:val="0"/>
                <w:sz w:val="24"/>
                <w:szCs w:val="24"/>
              </w:rPr>
              <w:t>Podpis Oferenta</w:t>
            </w:r>
          </w:p>
        </w:tc>
      </w:tr>
    </w:tbl>
    <w:p w14:paraId="255201FD" w14:textId="77777777" w:rsidR="00CA1A18" w:rsidRDefault="00CA1A18"/>
    <w:sectPr w:rsidR="00CA1A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41"/>
    <w:rsid w:val="00003AC3"/>
    <w:rsid w:val="00035A67"/>
    <w:rsid w:val="00196624"/>
    <w:rsid w:val="00221C41"/>
    <w:rsid w:val="002D34E2"/>
    <w:rsid w:val="00305B10"/>
    <w:rsid w:val="003B4050"/>
    <w:rsid w:val="005A3B33"/>
    <w:rsid w:val="005B7DCF"/>
    <w:rsid w:val="00645344"/>
    <w:rsid w:val="007223F5"/>
    <w:rsid w:val="00AB2432"/>
    <w:rsid w:val="00B10CED"/>
    <w:rsid w:val="00CA1A18"/>
    <w:rsid w:val="00D0620D"/>
    <w:rsid w:val="00D95295"/>
    <w:rsid w:val="00E411FF"/>
    <w:rsid w:val="00EF73A5"/>
    <w:rsid w:val="00F9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1E9179"/>
  <w15:chartTrackingRefBased/>
  <w15:docId w15:val="{E10711B3-C8F6-485D-925E-78168FFC9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F73A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767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217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Jaworowska</dc:creator>
  <cp:keywords/>
  <dc:description/>
  <cp:lastModifiedBy>Agnieszka Żukowska</cp:lastModifiedBy>
  <cp:revision>14</cp:revision>
  <cp:lastPrinted>2025-09-03T06:46:00Z</cp:lastPrinted>
  <dcterms:created xsi:type="dcterms:W3CDTF">2023-02-01T08:09:00Z</dcterms:created>
  <dcterms:modified xsi:type="dcterms:W3CDTF">2025-09-03T06:53:00Z</dcterms:modified>
</cp:coreProperties>
</file>